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0503" w:rsidRDefault="009351C9">
      <w:pPr>
        <w:pStyle w:val="normal0"/>
        <w:jc w:val="center"/>
      </w:pPr>
      <w:r>
        <w:rPr>
          <w:rFonts w:ascii="Verdana" w:eastAsia="Verdana" w:hAnsi="Verdana" w:cs="Verdana"/>
          <w:b/>
          <w:sz w:val="24"/>
          <w:u w:val="single"/>
        </w:rPr>
        <w:t>Clár</w:t>
      </w:r>
    </w:p>
    <w:p w:rsidR="00650503" w:rsidRDefault="009351C9">
      <w:pPr>
        <w:pStyle w:val="normal0"/>
      </w:pPr>
      <w:r>
        <w:rPr>
          <w:rFonts w:ascii="Verdana" w:eastAsia="Verdana" w:hAnsi="Verdana" w:cs="Verdana"/>
          <w:b/>
          <w:sz w:val="24"/>
        </w:rPr>
        <w:t>Meeting/Cruinniú:</w:t>
      </w:r>
      <w:r>
        <w:rPr>
          <w:rFonts w:ascii="Verdana" w:eastAsia="Verdana" w:hAnsi="Verdana" w:cs="Verdana"/>
          <w:sz w:val="24"/>
        </w:rPr>
        <w:t xml:space="preserve"> National Council / Comhairle Náisiúnta </w:t>
      </w:r>
    </w:p>
    <w:p w:rsidR="00650503" w:rsidRDefault="009351C9">
      <w:pPr>
        <w:pStyle w:val="normal0"/>
      </w:pPr>
      <w:r>
        <w:rPr>
          <w:rFonts w:ascii="Verdana" w:eastAsia="Verdana" w:hAnsi="Verdana" w:cs="Verdana"/>
          <w:b/>
          <w:sz w:val="24"/>
        </w:rPr>
        <w:t>Date &amp; Time/Dáta &amp; Am:</w:t>
      </w:r>
      <w:r>
        <w:rPr>
          <w:rFonts w:ascii="Verdana" w:eastAsia="Verdana" w:hAnsi="Verdana" w:cs="Verdana"/>
          <w:sz w:val="24"/>
        </w:rPr>
        <w:t xml:space="preserve"> 18/01/14 - 13:30-15:30</w:t>
      </w:r>
    </w:p>
    <w:p w:rsidR="00650503" w:rsidRDefault="009351C9">
      <w:pPr>
        <w:pStyle w:val="normal0"/>
      </w:pPr>
      <w:r>
        <w:rPr>
          <w:rFonts w:ascii="Verdana" w:eastAsia="Verdana" w:hAnsi="Verdana" w:cs="Verdana"/>
          <w:b/>
          <w:sz w:val="24"/>
        </w:rPr>
        <w:t>Location/ Áit:</w:t>
      </w:r>
      <w:r>
        <w:rPr>
          <w:rFonts w:ascii="Verdana" w:eastAsia="Verdana" w:hAnsi="Verdana" w:cs="Verdana"/>
          <w:sz w:val="24"/>
        </w:rPr>
        <w:t xml:space="preserve"> Letterkenny Institute of Technology</w:t>
      </w:r>
    </w:p>
    <w:p w:rsidR="00650503" w:rsidRDefault="00650503">
      <w:pPr>
        <w:pStyle w:val="normal0"/>
      </w:pPr>
    </w:p>
    <w:p w:rsidR="00650503" w:rsidRDefault="009351C9">
      <w:pPr>
        <w:pStyle w:val="normal0"/>
        <w:numPr>
          <w:ilvl w:val="0"/>
          <w:numId w:val="1"/>
        </w:numPr>
        <w:spacing w:after="0" w:line="240" w:lineRule="auto"/>
        <w:ind w:right="-249" w:hanging="359"/>
        <w:rPr>
          <w:rFonts w:ascii="Verdana" w:eastAsia="Verdana" w:hAnsi="Verdana" w:cs="Verdana"/>
          <w:b/>
        </w:rPr>
      </w:pPr>
      <w:r>
        <w:rPr>
          <w:rFonts w:ascii="Verdana" w:eastAsia="Verdana" w:hAnsi="Verdana" w:cs="Verdana"/>
          <w:b/>
          <w:sz w:val="24"/>
        </w:rPr>
        <w:t>Minutes / Miontuairiscí</w:t>
      </w:r>
      <w:r>
        <w:rPr>
          <w:rFonts w:ascii="Verdana" w:eastAsia="Verdana" w:hAnsi="Verdana" w:cs="Verdana"/>
          <w:sz w:val="24"/>
        </w:rPr>
        <w:br/>
      </w:r>
    </w:p>
    <w:p w:rsidR="00650503" w:rsidRDefault="009351C9">
      <w:pPr>
        <w:pStyle w:val="normal0"/>
        <w:numPr>
          <w:ilvl w:val="0"/>
          <w:numId w:val="1"/>
        </w:numPr>
        <w:spacing w:after="0" w:line="240" w:lineRule="auto"/>
        <w:ind w:right="-249" w:hanging="359"/>
        <w:rPr>
          <w:rFonts w:ascii="Verdana" w:eastAsia="Verdana" w:hAnsi="Verdana" w:cs="Verdana"/>
          <w:b/>
        </w:rPr>
      </w:pPr>
      <w:r>
        <w:rPr>
          <w:rFonts w:ascii="Verdana" w:eastAsia="Verdana" w:hAnsi="Verdana" w:cs="Verdana"/>
          <w:b/>
          <w:sz w:val="24"/>
        </w:rPr>
        <w:t>Matters Arising / Nithe ag Éirí Astu</w:t>
      </w:r>
      <w:r>
        <w:rPr>
          <w:rFonts w:ascii="Verdana" w:eastAsia="Verdana" w:hAnsi="Verdana" w:cs="Verdana"/>
          <w:sz w:val="24"/>
        </w:rPr>
        <w:br/>
      </w:r>
    </w:p>
    <w:p w:rsidR="00650503" w:rsidRDefault="009351C9">
      <w:pPr>
        <w:pStyle w:val="normal0"/>
        <w:numPr>
          <w:ilvl w:val="0"/>
          <w:numId w:val="1"/>
        </w:numPr>
        <w:spacing w:after="0" w:line="240" w:lineRule="auto"/>
        <w:ind w:right="-249" w:hanging="359"/>
        <w:rPr>
          <w:rFonts w:ascii="Verdana" w:eastAsia="Verdana" w:hAnsi="Verdana" w:cs="Verdana"/>
          <w:b/>
        </w:rPr>
      </w:pPr>
      <w:r>
        <w:rPr>
          <w:rFonts w:ascii="Verdana" w:eastAsia="Verdana" w:hAnsi="Verdana" w:cs="Verdana"/>
          <w:b/>
          <w:sz w:val="24"/>
        </w:rPr>
        <w:t>Pre-nominated A.O.B. / A.G.E. réamh ainmnithe</w:t>
      </w:r>
      <w:r>
        <w:rPr>
          <w:rFonts w:ascii="Verdana" w:eastAsia="Verdana" w:hAnsi="Verdana" w:cs="Verdana"/>
          <w:sz w:val="24"/>
        </w:rPr>
        <w:br/>
      </w:r>
    </w:p>
    <w:p w:rsidR="00650503" w:rsidRDefault="009351C9">
      <w:pPr>
        <w:pStyle w:val="normal0"/>
        <w:numPr>
          <w:ilvl w:val="0"/>
          <w:numId w:val="1"/>
        </w:numPr>
        <w:spacing w:after="0" w:line="240" w:lineRule="auto"/>
        <w:ind w:right="-249" w:hanging="359"/>
        <w:rPr>
          <w:rFonts w:ascii="Verdana" w:eastAsia="Verdana" w:hAnsi="Verdana" w:cs="Verdana"/>
          <w:b/>
        </w:rPr>
      </w:pPr>
      <w:r>
        <w:rPr>
          <w:rFonts w:ascii="Verdana" w:eastAsia="Verdana" w:hAnsi="Verdana" w:cs="Verdana"/>
          <w:b/>
          <w:sz w:val="24"/>
        </w:rPr>
        <w:t>Officer Reports / Tuairisc na nOifigeach</w:t>
      </w:r>
      <w:r>
        <w:rPr>
          <w:rFonts w:ascii="Verdana" w:eastAsia="Verdana" w:hAnsi="Verdana" w:cs="Verdana"/>
          <w:b/>
          <w:sz w:val="24"/>
        </w:rPr>
        <w:br/>
      </w:r>
    </w:p>
    <w:p w:rsidR="00650503" w:rsidRDefault="009351C9">
      <w:pPr>
        <w:pStyle w:val="normal0"/>
        <w:numPr>
          <w:ilvl w:val="0"/>
          <w:numId w:val="1"/>
        </w:numPr>
        <w:spacing w:after="0" w:line="240" w:lineRule="auto"/>
        <w:ind w:right="-249" w:hanging="359"/>
        <w:rPr>
          <w:rFonts w:ascii="Verdana" w:eastAsia="Verdana" w:hAnsi="Verdana" w:cs="Verdana"/>
          <w:b/>
          <w:sz w:val="24"/>
        </w:rPr>
      </w:pPr>
      <w:r>
        <w:rPr>
          <w:rFonts w:ascii="Verdana" w:eastAsia="Verdana" w:hAnsi="Verdana" w:cs="Verdana"/>
          <w:b/>
          <w:sz w:val="24"/>
        </w:rPr>
        <w:t>Presentation from TEEU on USI-TEEU Apprenticeships Campaign</w:t>
      </w:r>
    </w:p>
    <w:p w:rsidR="00650503" w:rsidRDefault="00650503">
      <w:pPr>
        <w:pStyle w:val="normal0"/>
        <w:spacing w:after="0" w:line="240" w:lineRule="auto"/>
        <w:ind w:right="-249"/>
      </w:pPr>
    </w:p>
    <w:p w:rsidR="00650503" w:rsidRDefault="009351C9">
      <w:pPr>
        <w:pStyle w:val="normal0"/>
        <w:numPr>
          <w:ilvl w:val="0"/>
          <w:numId w:val="1"/>
        </w:numPr>
        <w:spacing w:after="0" w:line="240" w:lineRule="auto"/>
        <w:ind w:right="-249" w:hanging="359"/>
        <w:rPr>
          <w:rFonts w:ascii="Verdana" w:eastAsia="Verdana" w:hAnsi="Verdana" w:cs="Verdana"/>
          <w:b/>
        </w:rPr>
      </w:pPr>
      <w:r>
        <w:rPr>
          <w:rFonts w:ascii="Verdana" w:eastAsia="Verdana" w:hAnsi="Verdana" w:cs="Verdana"/>
          <w:b/>
          <w:sz w:val="24"/>
        </w:rPr>
        <w:t xml:space="preserve">Items for Information / Le </w:t>
      </w:r>
      <w:proofErr w:type="spellStart"/>
      <w:r>
        <w:rPr>
          <w:rFonts w:ascii="Verdana" w:eastAsia="Verdana" w:hAnsi="Verdana" w:cs="Verdana"/>
          <w:b/>
          <w:sz w:val="24"/>
        </w:rPr>
        <w:t>Eolas</w:t>
      </w:r>
      <w:proofErr w:type="spellEnd"/>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sz w:val="24"/>
        </w:rPr>
        <w:tab/>
      </w:r>
      <w:r>
        <w:rPr>
          <w:rFonts w:ascii="Verdana" w:eastAsia="Verdana" w:hAnsi="Verdana" w:cs="Verdana"/>
          <w:sz w:val="24"/>
        </w:rPr>
        <w:t>a)</w:t>
      </w:r>
      <w:r>
        <w:rPr>
          <w:rFonts w:ascii="Verdana" w:eastAsia="Verdana" w:hAnsi="Verdana" w:cs="Verdana"/>
          <w:sz w:val="24"/>
        </w:rPr>
        <w:tab/>
        <w:t>ISSE (Irish Survey of Student Engagement)</w:t>
      </w:r>
    </w:p>
    <w:p w:rsidR="00650503" w:rsidRDefault="009351C9">
      <w:pPr>
        <w:pStyle w:val="normal0"/>
        <w:spacing w:after="0" w:line="240" w:lineRule="auto"/>
        <w:ind w:right="-249"/>
      </w:pPr>
      <w:r>
        <w:rPr>
          <w:rFonts w:ascii="Verdana" w:eastAsia="Verdana" w:hAnsi="Verdana" w:cs="Verdana"/>
          <w:sz w:val="24"/>
        </w:rPr>
        <w:tab/>
        <w:t>b)</w:t>
      </w:r>
      <w:r>
        <w:rPr>
          <w:rFonts w:ascii="Verdana" w:eastAsia="Verdana" w:hAnsi="Verdana" w:cs="Verdana"/>
          <w:sz w:val="24"/>
        </w:rPr>
        <w:tab/>
        <w:t>National Teaching Awards</w:t>
      </w:r>
    </w:p>
    <w:p w:rsidR="00650503" w:rsidRDefault="009351C9">
      <w:pPr>
        <w:pStyle w:val="normal0"/>
        <w:spacing w:after="0" w:line="240" w:lineRule="auto"/>
        <w:ind w:right="-249"/>
      </w:pPr>
      <w:r>
        <w:rPr>
          <w:rFonts w:ascii="Verdana" w:eastAsia="Verdana" w:hAnsi="Verdana" w:cs="Verdana"/>
          <w:sz w:val="24"/>
        </w:rPr>
        <w:tab/>
        <w:t>c)</w:t>
      </w:r>
      <w:r>
        <w:rPr>
          <w:rFonts w:ascii="Verdana" w:eastAsia="Verdana" w:hAnsi="Verdana" w:cs="Verdana"/>
          <w:sz w:val="24"/>
        </w:rPr>
        <w:tab/>
        <w:t>USI Student Finance Survey</w:t>
      </w:r>
    </w:p>
    <w:p w:rsidR="00650503" w:rsidRDefault="009351C9">
      <w:pPr>
        <w:pStyle w:val="normal0"/>
        <w:spacing w:after="0" w:line="240" w:lineRule="auto"/>
        <w:ind w:right="-249"/>
      </w:pPr>
      <w:r>
        <w:rPr>
          <w:rFonts w:ascii="Verdana" w:eastAsia="Verdana" w:hAnsi="Verdana" w:cs="Verdana"/>
          <w:sz w:val="24"/>
        </w:rPr>
        <w:tab/>
        <w:t>d)</w:t>
      </w:r>
      <w:r>
        <w:rPr>
          <w:rFonts w:ascii="Verdana" w:eastAsia="Verdana" w:hAnsi="Verdana" w:cs="Verdana"/>
          <w:sz w:val="24"/>
        </w:rPr>
        <w:tab/>
        <w:t>Students for Marriage Equality Campaign</w:t>
      </w:r>
    </w:p>
    <w:p w:rsidR="00650503" w:rsidRDefault="009351C9">
      <w:pPr>
        <w:pStyle w:val="normal0"/>
        <w:spacing w:after="0" w:line="240" w:lineRule="auto"/>
        <w:ind w:right="-249"/>
      </w:pPr>
      <w:r>
        <w:rPr>
          <w:rFonts w:ascii="Verdana" w:eastAsia="Verdana" w:hAnsi="Verdana" w:cs="Verdana"/>
          <w:sz w:val="24"/>
        </w:rPr>
        <w:tab/>
        <w:t>e)</w:t>
      </w:r>
      <w:r>
        <w:rPr>
          <w:rFonts w:ascii="Verdana" w:eastAsia="Verdana" w:hAnsi="Verdana" w:cs="Verdana"/>
          <w:sz w:val="24"/>
        </w:rPr>
        <w:tab/>
        <w:t>Collaborative Training Event</w:t>
      </w:r>
    </w:p>
    <w:p w:rsidR="00650503" w:rsidRDefault="009351C9">
      <w:pPr>
        <w:pStyle w:val="normal0"/>
        <w:spacing w:after="0" w:line="240" w:lineRule="auto"/>
        <w:ind w:right="-249"/>
      </w:pPr>
      <w:r>
        <w:rPr>
          <w:rFonts w:ascii="Verdana" w:eastAsia="Verdana" w:hAnsi="Verdana" w:cs="Verdana"/>
          <w:sz w:val="24"/>
        </w:rPr>
        <w:tab/>
        <w:t>f)</w:t>
      </w:r>
      <w:r>
        <w:rPr>
          <w:rFonts w:ascii="Verdana" w:eastAsia="Verdana" w:hAnsi="Verdana" w:cs="Verdana"/>
          <w:sz w:val="24"/>
        </w:rPr>
        <w:tab/>
        <w:t>Meeting on Independent Students &amp; Estrangement</w:t>
      </w:r>
    </w:p>
    <w:p w:rsidR="00650503" w:rsidRDefault="00650503">
      <w:pPr>
        <w:pStyle w:val="normal0"/>
        <w:spacing w:after="0" w:line="240" w:lineRule="auto"/>
        <w:ind w:right="-249"/>
      </w:pPr>
    </w:p>
    <w:p w:rsidR="00650503" w:rsidRDefault="009351C9">
      <w:pPr>
        <w:pStyle w:val="normal0"/>
        <w:numPr>
          <w:ilvl w:val="0"/>
          <w:numId w:val="1"/>
        </w:numPr>
        <w:spacing w:after="0" w:line="240" w:lineRule="auto"/>
        <w:ind w:right="-249" w:hanging="359"/>
        <w:rPr>
          <w:rFonts w:ascii="Verdana" w:eastAsia="Verdana" w:hAnsi="Verdana" w:cs="Verdana"/>
          <w:b/>
        </w:rPr>
      </w:pPr>
      <w:r>
        <w:rPr>
          <w:rFonts w:ascii="Verdana" w:eastAsia="Verdana" w:hAnsi="Verdana" w:cs="Verdana"/>
          <w:b/>
          <w:sz w:val="24"/>
        </w:rPr>
        <w:t>Items for Agreement / Le Socrú</w:t>
      </w:r>
      <w:r>
        <w:rPr>
          <w:rFonts w:ascii="Verdana" w:eastAsia="Verdana" w:hAnsi="Verdana" w:cs="Verdana"/>
          <w:b/>
          <w:sz w:val="24"/>
        </w:rPr>
        <w:br/>
      </w:r>
    </w:p>
    <w:p w:rsidR="00650503" w:rsidRDefault="009351C9">
      <w:pPr>
        <w:pStyle w:val="normal0"/>
        <w:spacing w:after="0" w:line="240" w:lineRule="auto"/>
        <w:ind w:right="-249"/>
      </w:pPr>
      <w:r>
        <w:rPr>
          <w:rFonts w:ascii="Verdana" w:eastAsia="Verdana" w:hAnsi="Verdana" w:cs="Verdana"/>
          <w:b/>
          <w:sz w:val="24"/>
        </w:rPr>
        <w:tab/>
      </w:r>
      <w:r>
        <w:rPr>
          <w:rFonts w:ascii="Verdana" w:eastAsia="Verdana" w:hAnsi="Verdana" w:cs="Verdana"/>
          <w:sz w:val="24"/>
        </w:rPr>
        <w:t>a)</w:t>
      </w:r>
      <w:r>
        <w:rPr>
          <w:rFonts w:ascii="Verdana" w:eastAsia="Verdana" w:hAnsi="Verdana" w:cs="Verdana"/>
          <w:sz w:val="24"/>
        </w:rPr>
        <w:tab/>
      </w:r>
      <w:r>
        <w:rPr>
          <w:rFonts w:ascii="Verdana" w:eastAsia="Verdana" w:hAnsi="Verdana" w:cs="Verdana"/>
          <w:color w:val="222222"/>
          <w:sz w:val="24"/>
          <w:highlight w:val="white"/>
        </w:rPr>
        <w:t>Campaign 2014: Value of Education- Phase 1</w:t>
      </w:r>
    </w:p>
    <w:p w:rsidR="00650503" w:rsidRDefault="009351C9">
      <w:pPr>
        <w:pStyle w:val="normal0"/>
        <w:spacing w:after="0" w:line="240" w:lineRule="auto"/>
        <w:ind w:right="-249"/>
      </w:pPr>
      <w:r>
        <w:rPr>
          <w:rFonts w:ascii="Verdana" w:eastAsia="Verdana" w:hAnsi="Verdana" w:cs="Verdana"/>
          <w:color w:val="222222"/>
          <w:sz w:val="24"/>
          <w:highlight w:val="white"/>
        </w:rPr>
        <w:tab/>
        <w:t>b)</w:t>
      </w:r>
      <w:r>
        <w:rPr>
          <w:rFonts w:ascii="Verdana" w:eastAsia="Verdana" w:hAnsi="Verdana" w:cs="Verdana"/>
          <w:color w:val="222222"/>
          <w:sz w:val="24"/>
          <w:highlight w:val="white"/>
        </w:rPr>
        <w:tab/>
        <w:t>USI Calendar &amp; Plan for Semester 2</w:t>
      </w:r>
    </w:p>
    <w:p w:rsidR="00650503" w:rsidRDefault="009351C9">
      <w:pPr>
        <w:pStyle w:val="normal0"/>
        <w:spacing w:after="0" w:line="240" w:lineRule="auto"/>
        <w:ind w:right="-249"/>
      </w:pPr>
      <w:r>
        <w:rPr>
          <w:rFonts w:ascii="Verdana" w:eastAsia="Verdana" w:hAnsi="Verdana" w:cs="Verdana"/>
          <w:color w:val="222222"/>
          <w:sz w:val="24"/>
          <w:highlight w:val="white"/>
        </w:rPr>
        <w:tab/>
        <w:t>c)</w:t>
      </w:r>
      <w:r>
        <w:rPr>
          <w:rFonts w:ascii="Verdana" w:eastAsia="Verdana" w:hAnsi="Verdana" w:cs="Verdana"/>
          <w:color w:val="222222"/>
          <w:sz w:val="24"/>
          <w:highlight w:val="white"/>
        </w:rPr>
        <w:tab/>
        <w:t>USI Engagement with Online &amp; Distance Learning</w:t>
      </w:r>
    </w:p>
    <w:p w:rsidR="00650503" w:rsidRDefault="009351C9">
      <w:pPr>
        <w:pStyle w:val="normal0"/>
        <w:spacing w:after="0" w:line="240" w:lineRule="auto"/>
        <w:ind w:left="720" w:right="-249"/>
      </w:pPr>
      <w:r>
        <w:rPr>
          <w:rFonts w:ascii="Verdana" w:eastAsia="Verdana" w:hAnsi="Verdana" w:cs="Verdana"/>
          <w:color w:val="222222"/>
          <w:sz w:val="24"/>
          <w:highlight w:val="white"/>
        </w:rPr>
        <w:t>d)</w:t>
      </w:r>
      <w:r>
        <w:rPr>
          <w:rFonts w:ascii="Verdana" w:eastAsia="Verdana" w:hAnsi="Verdana" w:cs="Verdana"/>
          <w:color w:val="222222"/>
          <w:sz w:val="24"/>
          <w:highlight w:val="white"/>
        </w:rPr>
        <w:tab/>
        <w:t>Non-Affiliates at Gender Conference</w:t>
      </w:r>
    </w:p>
    <w:p w:rsidR="00650503" w:rsidRDefault="009351C9">
      <w:pPr>
        <w:pStyle w:val="normal0"/>
        <w:spacing w:after="0" w:line="240" w:lineRule="auto"/>
        <w:ind w:left="720" w:right="-249"/>
      </w:pPr>
      <w:r>
        <w:rPr>
          <w:rFonts w:ascii="Verdana" w:eastAsia="Verdana" w:hAnsi="Verdana" w:cs="Verdana"/>
          <w:color w:val="222222"/>
          <w:sz w:val="24"/>
          <w:highlight w:val="white"/>
        </w:rPr>
        <w:t>e)</w:t>
      </w:r>
      <w:r>
        <w:rPr>
          <w:rFonts w:ascii="Verdana" w:eastAsia="Verdana" w:hAnsi="Verdana" w:cs="Verdana"/>
          <w:color w:val="222222"/>
          <w:sz w:val="24"/>
          <w:highlight w:val="white"/>
        </w:rPr>
        <w:tab/>
        <w:t>Student Assistance Fund Allocation</w:t>
      </w:r>
    </w:p>
    <w:p w:rsidR="00650503" w:rsidRDefault="00650503">
      <w:pPr>
        <w:pStyle w:val="normal0"/>
        <w:spacing w:after="0" w:line="240" w:lineRule="auto"/>
        <w:ind w:right="-249"/>
      </w:pPr>
    </w:p>
    <w:p w:rsidR="00650503" w:rsidRDefault="009351C9">
      <w:pPr>
        <w:pStyle w:val="normal0"/>
        <w:numPr>
          <w:ilvl w:val="0"/>
          <w:numId w:val="1"/>
        </w:numPr>
        <w:spacing w:after="0" w:line="240" w:lineRule="auto"/>
        <w:ind w:right="-249" w:hanging="359"/>
        <w:rPr>
          <w:rFonts w:ascii="Verdana" w:eastAsia="Verdana" w:hAnsi="Verdana" w:cs="Verdana"/>
          <w:b/>
        </w:rPr>
      </w:pPr>
      <w:r>
        <w:rPr>
          <w:rFonts w:ascii="Verdana" w:eastAsia="Verdana" w:hAnsi="Verdana" w:cs="Verdana"/>
          <w:b/>
          <w:sz w:val="24"/>
        </w:rPr>
        <w:t>Items for Discussion / Le Bheith Pléite</w:t>
      </w:r>
      <w:r>
        <w:rPr>
          <w:rFonts w:ascii="Verdana" w:eastAsia="Verdana" w:hAnsi="Verdana" w:cs="Verdana"/>
          <w:b/>
          <w:sz w:val="24"/>
        </w:rPr>
        <w:br/>
      </w:r>
    </w:p>
    <w:p w:rsidR="00650503" w:rsidRDefault="009351C9">
      <w:pPr>
        <w:pStyle w:val="normal0"/>
        <w:spacing w:after="0" w:line="240" w:lineRule="auto"/>
      </w:pPr>
      <w:r>
        <w:rPr>
          <w:rFonts w:ascii="Verdana" w:eastAsia="Verdana" w:hAnsi="Verdana" w:cs="Verdana"/>
          <w:color w:val="1F497D"/>
          <w:sz w:val="24"/>
        </w:rPr>
        <w:tab/>
      </w:r>
      <w:r>
        <w:rPr>
          <w:rFonts w:ascii="Verdana" w:eastAsia="Verdana" w:hAnsi="Verdana" w:cs="Verdana"/>
          <w:sz w:val="24"/>
        </w:rPr>
        <w:t>a)</w:t>
      </w:r>
      <w:r>
        <w:rPr>
          <w:rFonts w:ascii="Verdana" w:eastAsia="Verdana" w:hAnsi="Verdana" w:cs="Verdana"/>
          <w:sz w:val="24"/>
        </w:rPr>
        <w:tab/>
        <w:t>Trilateral Committee Report</w:t>
      </w:r>
    </w:p>
    <w:p w:rsidR="00650503" w:rsidRDefault="009351C9">
      <w:pPr>
        <w:pStyle w:val="normal0"/>
        <w:spacing w:after="0" w:line="240" w:lineRule="auto"/>
      </w:pPr>
      <w:r>
        <w:rPr>
          <w:rFonts w:ascii="Verdana" w:eastAsia="Verdana" w:hAnsi="Verdana" w:cs="Verdana"/>
          <w:sz w:val="24"/>
        </w:rPr>
        <w:tab/>
        <w:t xml:space="preserve">b) </w:t>
      </w:r>
      <w:r>
        <w:rPr>
          <w:rFonts w:ascii="Verdana" w:eastAsia="Verdana" w:hAnsi="Verdana" w:cs="Verdana"/>
          <w:sz w:val="24"/>
        </w:rPr>
        <w:tab/>
        <w:t>Nurses Campaign Presentation</w:t>
      </w:r>
    </w:p>
    <w:p w:rsidR="00650503" w:rsidRDefault="009351C9">
      <w:pPr>
        <w:pStyle w:val="normal0"/>
        <w:spacing w:after="0" w:line="240" w:lineRule="auto"/>
      </w:pPr>
      <w:r>
        <w:rPr>
          <w:rFonts w:ascii="Verdana" w:eastAsia="Verdana" w:hAnsi="Verdana" w:cs="Verdana"/>
          <w:sz w:val="24"/>
        </w:rPr>
        <w:tab/>
        <w:t>c)</w:t>
      </w:r>
      <w:r>
        <w:rPr>
          <w:rFonts w:ascii="Verdana" w:eastAsia="Verdana" w:hAnsi="Verdana" w:cs="Verdana"/>
          <w:sz w:val="24"/>
        </w:rPr>
        <w:tab/>
        <w:t>Affiliation Referendums</w:t>
      </w:r>
    </w:p>
    <w:p w:rsidR="00650503" w:rsidRDefault="009351C9">
      <w:pPr>
        <w:pStyle w:val="normal0"/>
        <w:spacing w:after="0" w:line="240" w:lineRule="auto"/>
      </w:pPr>
      <w:r>
        <w:rPr>
          <w:rFonts w:ascii="Verdana" w:eastAsia="Verdana" w:hAnsi="Verdana" w:cs="Verdana"/>
          <w:sz w:val="24"/>
        </w:rPr>
        <w:tab/>
        <w:t>d)</w:t>
      </w:r>
      <w:r>
        <w:rPr>
          <w:rFonts w:ascii="Verdana" w:eastAsia="Verdana" w:hAnsi="Verdana" w:cs="Verdana"/>
          <w:sz w:val="24"/>
        </w:rPr>
        <w:tab/>
        <w:t>Student Achievement Awards Ireland</w:t>
      </w:r>
    </w:p>
    <w:p w:rsidR="00650503" w:rsidRDefault="009351C9">
      <w:pPr>
        <w:pStyle w:val="normal0"/>
        <w:spacing w:after="0" w:line="240" w:lineRule="auto"/>
      </w:pPr>
      <w:r>
        <w:rPr>
          <w:rFonts w:ascii="Verdana" w:eastAsia="Verdana" w:hAnsi="Verdana" w:cs="Verdana"/>
          <w:sz w:val="24"/>
        </w:rPr>
        <w:tab/>
        <w:t>e)</w:t>
      </w:r>
      <w:r>
        <w:rPr>
          <w:rFonts w:ascii="Verdana" w:eastAsia="Verdana" w:hAnsi="Verdana" w:cs="Verdana"/>
          <w:sz w:val="24"/>
        </w:rPr>
        <w:tab/>
        <w:t>Jobs, Enterprise &amp; Employability Campaign</w:t>
      </w:r>
    </w:p>
    <w:p w:rsidR="00650503" w:rsidRDefault="009351C9">
      <w:pPr>
        <w:pStyle w:val="normal0"/>
        <w:spacing w:after="0" w:line="240" w:lineRule="auto"/>
      </w:pPr>
      <w:r>
        <w:rPr>
          <w:rFonts w:ascii="Verdana" w:eastAsia="Verdana" w:hAnsi="Verdana" w:cs="Verdana"/>
          <w:sz w:val="24"/>
        </w:rPr>
        <w:tab/>
      </w:r>
      <w:r>
        <w:rPr>
          <w:rFonts w:ascii="Verdana" w:eastAsia="Verdana" w:hAnsi="Verdana" w:cs="Verdana"/>
          <w:sz w:val="24"/>
        </w:rPr>
        <w:tab/>
        <w:t>(</w:t>
      </w:r>
      <w:proofErr w:type="spellStart"/>
      <w:r>
        <w:rPr>
          <w:rFonts w:ascii="Verdana" w:eastAsia="Verdana" w:hAnsi="Verdana" w:cs="Verdana"/>
          <w:sz w:val="24"/>
        </w:rPr>
        <w:t>i</w:t>
      </w:r>
      <w:proofErr w:type="spellEnd"/>
      <w:r>
        <w:rPr>
          <w:rFonts w:ascii="Verdana" w:eastAsia="Verdana" w:hAnsi="Verdana" w:cs="Verdana"/>
          <w:sz w:val="24"/>
        </w:rPr>
        <w:t>)</w:t>
      </w:r>
      <w:r>
        <w:rPr>
          <w:rFonts w:ascii="Verdana" w:eastAsia="Verdana" w:hAnsi="Verdana" w:cs="Verdana"/>
          <w:sz w:val="24"/>
        </w:rPr>
        <w:tab/>
        <w:t xml:space="preserve">Website &amp; </w:t>
      </w:r>
      <w:proofErr w:type="spellStart"/>
      <w:r>
        <w:rPr>
          <w:rFonts w:ascii="Verdana" w:eastAsia="Verdana" w:hAnsi="Verdana" w:cs="Verdana"/>
          <w:sz w:val="24"/>
        </w:rPr>
        <w:t>Roadshow</w:t>
      </w:r>
      <w:proofErr w:type="spellEnd"/>
    </w:p>
    <w:p w:rsidR="00650503" w:rsidRDefault="009351C9">
      <w:pPr>
        <w:pStyle w:val="normal0"/>
        <w:spacing w:after="0" w:line="240" w:lineRule="auto"/>
      </w:pPr>
      <w:r>
        <w:rPr>
          <w:rFonts w:ascii="Verdana" w:eastAsia="Verdana" w:hAnsi="Verdana" w:cs="Verdana"/>
          <w:sz w:val="24"/>
        </w:rPr>
        <w:tab/>
      </w:r>
      <w:r>
        <w:rPr>
          <w:rFonts w:ascii="Verdana" w:eastAsia="Verdana" w:hAnsi="Verdana" w:cs="Verdana"/>
          <w:sz w:val="24"/>
        </w:rPr>
        <w:tab/>
        <w:t>(ii)</w:t>
      </w:r>
      <w:r>
        <w:rPr>
          <w:rFonts w:ascii="Verdana" w:eastAsia="Verdana" w:hAnsi="Verdana" w:cs="Verdana"/>
          <w:sz w:val="24"/>
        </w:rPr>
        <w:tab/>
        <w:t>Student Summit</w:t>
      </w:r>
      <w:r>
        <w:rPr>
          <w:rFonts w:ascii="Verdana" w:eastAsia="Verdana" w:hAnsi="Verdana" w:cs="Verdana"/>
          <w:sz w:val="24"/>
        </w:rPr>
        <w:br/>
      </w:r>
    </w:p>
    <w:p w:rsidR="00650503" w:rsidRDefault="009351C9">
      <w:pPr>
        <w:pStyle w:val="normal0"/>
        <w:numPr>
          <w:ilvl w:val="0"/>
          <w:numId w:val="1"/>
        </w:numPr>
        <w:spacing w:after="0" w:line="240" w:lineRule="auto"/>
        <w:ind w:right="-249" w:hanging="359"/>
        <w:rPr>
          <w:rFonts w:ascii="Verdana" w:eastAsia="Verdana" w:hAnsi="Verdana" w:cs="Verdana"/>
          <w:b/>
        </w:rPr>
      </w:pPr>
      <w:r>
        <w:rPr>
          <w:rFonts w:ascii="Verdana" w:eastAsia="Verdana" w:hAnsi="Verdana" w:cs="Verdana"/>
          <w:b/>
          <w:sz w:val="24"/>
        </w:rPr>
        <w:t>A.O.B. / A.G.E.</w:t>
      </w:r>
    </w:p>
    <w:p w:rsidR="00650503" w:rsidRDefault="00650503">
      <w:pPr>
        <w:pStyle w:val="normal0"/>
        <w:ind w:left="360" w:right="-249"/>
      </w:pPr>
    </w:p>
    <w:p w:rsidR="00650503" w:rsidRDefault="00650503">
      <w:pPr>
        <w:pStyle w:val="normal0"/>
        <w:ind w:right="-249"/>
      </w:pPr>
    </w:p>
    <w:p w:rsidR="00650503" w:rsidRDefault="009351C9">
      <w:pPr>
        <w:pStyle w:val="normal0"/>
        <w:ind w:left="2160" w:firstLine="720"/>
      </w:pPr>
      <w:r>
        <w:rPr>
          <w:rFonts w:ascii="Verdana" w:eastAsia="Verdana" w:hAnsi="Verdana" w:cs="Verdana"/>
          <w:color w:val="FF0000"/>
          <w:sz w:val="24"/>
          <w:u w:val="single"/>
        </w:rPr>
        <w:t xml:space="preserve">Items for Information/ Le </w:t>
      </w:r>
      <w:proofErr w:type="spellStart"/>
      <w:r>
        <w:rPr>
          <w:rFonts w:ascii="Verdana" w:eastAsia="Verdana" w:hAnsi="Verdana" w:cs="Verdana"/>
          <w:color w:val="FF0000"/>
          <w:sz w:val="24"/>
          <w:u w:val="single"/>
        </w:rPr>
        <w:t>Eolas</w:t>
      </w:r>
      <w:proofErr w:type="spellEnd"/>
    </w:p>
    <w:p w:rsidR="00650503" w:rsidRDefault="00650503">
      <w:pPr>
        <w:pStyle w:val="normal0"/>
        <w:spacing w:after="0" w:line="240" w:lineRule="auto"/>
        <w:ind w:right="-249"/>
      </w:pPr>
    </w:p>
    <w:p w:rsidR="00650503" w:rsidRDefault="009351C9">
      <w:pPr>
        <w:pStyle w:val="normal0"/>
        <w:spacing w:after="0" w:line="240" w:lineRule="auto"/>
      </w:pPr>
      <w:r>
        <w:rPr>
          <w:rFonts w:ascii="Verdana" w:eastAsia="Verdana" w:hAnsi="Verdana" w:cs="Verdana"/>
          <w:b/>
          <w:sz w:val="24"/>
        </w:rPr>
        <w:t>Item 6A –</w:t>
      </w:r>
      <w:r>
        <w:rPr>
          <w:rFonts w:ascii="Verdana" w:eastAsia="Verdana" w:hAnsi="Verdana" w:cs="Verdana"/>
          <w:sz w:val="24"/>
        </w:rPr>
        <w:t xml:space="preserve"> </w:t>
      </w:r>
      <w:r>
        <w:rPr>
          <w:rFonts w:ascii="Verdana" w:eastAsia="Verdana" w:hAnsi="Verdana" w:cs="Verdana"/>
          <w:b/>
          <w:sz w:val="24"/>
        </w:rPr>
        <w:t>ISSE (Irish Survey of Student Engagement)</w:t>
      </w:r>
    </w:p>
    <w:p w:rsidR="00650503" w:rsidRDefault="00650503">
      <w:pPr>
        <w:pStyle w:val="normal0"/>
        <w:spacing w:after="0" w:line="240" w:lineRule="auto"/>
      </w:pPr>
    </w:p>
    <w:p w:rsidR="00650503" w:rsidRDefault="009351C9">
      <w:pPr>
        <w:pStyle w:val="normal0"/>
        <w:spacing w:after="0" w:line="240" w:lineRule="auto"/>
      </w:pPr>
      <w:r>
        <w:rPr>
          <w:rFonts w:ascii="Verdana" w:eastAsia="Verdana" w:hAnsi="Verdana" w:cs="Verdana"/>
          <w:color w:val="222222"/>
          <w:sz w:val="24"/>
          <w:highlight w:val="white"/>
        </w:rPr>
        <w:t>VP for Academic Affairs and Quality Assurance will deliver a presentation about the ISSE roll out and promotional materials.</w:t>
      </w:r>
    </w:p>
    <w:p w:rsidR="00650503" w:rsidRDefault="00650503">
      <w:pPr>
        <w:pStyle w:val="normal0"/>
        <w:spacing w:after="0" w:line="240" w:lineRule="auto"/>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VP for Academic Affairs &amp; Quality Assurance</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Information</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jc w:val="center"/>
      </w:pPr>
    </w:p>
    <w:p w:rsidR="00650503" w:rsidRDefault="009351C9">
      <w:pPr>
        <w:pStyle w:val="normal0"/>
        <w:spacing w:after="0" w:line="240" w:lineRule="auto"/>
        <w:ind w:right="-249"/>
      </w:pPr>
      <w:r>
        <w:rPr>
          <w:rFonts w:ascii="Verdana" w:eastAsia="Verdana" w:hAnsi="Verdana" w:cs="Verdana"/>
          <w:b/>
          <w:sz w:val="24"/>
        </w:rPr>
        <w:t>Item 6B –</w:t>
      </w:r>
      <w:r>
        <w:rPr>
          <w:rFonts w:ascii="Verdana" w:eastAsia="Verdana" w:hAnsi="Verdana" w:cs="Verdana"/>
          <w:sz w:val="24"/>
        </w:rPr>
        <w:t xml:space="preserve"> </w:t>
      </w:r>
      <w:r>
        <w:rPr>
          <w:rFonts w:ascii="Verdana" w:eastAsia="Verdana" w:hAnsi="Verdana" w:cs="Verdana"/>
          <w:b/>
          <w:sz w:val="24"/>
        </w:rPr>
        <w:t>National Teaching Awards</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VP for Academic Affairs and Quality Assurance will briefly explain the progress of the awards and the launch event scheduled for January 23rd.</w:t>
      </w:r>
    </w:p>
    <w:p w:rsidR="00650503" w:rsidRDefault="00650503">
      <w:pPr>
        <w:pStyle w:val="normal0"/>
        <w:spacing w:after="0" w:line="240" w:lineRule="auto"/>
        <w:ind w:right="-249"/>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VP for Academic Affairs &amp; Quality Assurance</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Information</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sz w:val="24"/>
        </w:rPr>
        <w:t>Item 6C- USI Student Finance Survey</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VP for Academic Affairs and Quality Assurance will give a progress report on the survey fieldwork and outline the next steps.</w:t>
      </w:r>
    </w:p>
    <w:p w:rsidR="00650503" w:rsidRDefault="00650503">
      <w:pPr>
        <w:pStyle w:val="normal0"/>
        <w:spacing w:after="0" w:line="240" w:lineRule="auto"/>
        <w:ind w:right="-249"/>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VP for Academic Affairs &amp; Quality Assurance</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Information</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sz w:val="24"/>
        </w:rPr>
        <w:t>Item 6D- Students for Marriage Equality Campaign</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Update on consultation process on USI's 'Students for Marriage Equality' campaign.</w:t>
      </w:r>
    </w:p>
    <w:p w:rsidR="00650503" w:rsidRDefault="00650503">
      <w:pPr>
        <w:pStyle w:val="normal0"/>
        <w:spacing w:after="0" w:line="240" w:lineRule="auto"/>
        <w:ind w:right="-249"/>
        <w:jc w:val="cente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VP for Equality &amp; Citizenship</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Information</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sz w:val="24"/>
        </w:rPr>
        <w:t>Item 6E- Collaborative Training Event</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The President and NUS-USI President will inform National Council on developments of a collaborative summer training programme between USI, NUS-USI, and NUS.</w:t>
      </w:r>
    </w:p>
    <w:p w:rsidR="00650503" w:rsidRDefault="00650503">
      <w:pPr>
        <w:pStyle w:val="normal0"/>
        <w:spacing w:after="0" w:line="240" w:lineRule="auto"/>
        <w:ind w:right="-249"/>
        <w:jc w:val="cente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President/ NUS-USI President</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Information</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sz w:val="24"/>
        </w:rPr>
        <w:t>Item 6F- Meeting on Independent Students &amp; Estrangement</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lastRenderedPageBreak/>
        <w:t>The President will notify National Council of arrangements for the meeting on independent students and estrangement.</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The HEA, the Department and SUSI will be able to facilitate this meeting on January 30th at 11am.</w:t>
      </w:r>
    </w:p>
    <w:p w:rsidR="00650503" w:rsidRDefault="00650503">
      <w:pPr>
        <w:pStyle w:val="normal0"/>
        <w:spacing w:after="0" w:line="240" w:lineRule="auto"/>
        <w:ind w:right="-249"/>
        <w:jc w:val="cente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President</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Information</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9351C9">
      <w:pPr>
        <w:pStyle w:val="normal0"/>
        <w:spacing w:after="0" w:line="240" w:lineRule="auto"/>
        <w:ind w:right="-249"/>
        <w:jc w:val="center"/>
      </w:pPr>
      <w:r>
        <w:rPr>
          <w:rFonts w:ascii="Verdana" w:eastAsia="Verdana" w:hAnsi="Verdana" w:cs="Verdana"/>
          <w:color w:val="FF0000"/>
          <w:sz w:val="24"/>
          <w:u w:val="single"/>
        </w:rPr>
        <w:t>Items for Agreement/ Le Socrú</w:t>
      </w:r>
      <w:r>
        <w:rPr>
          <w:rFonts w:ascii="Verdana" w:eastAsia="Verdana" w:hAnsi="Verdana" w:cs="Verdana"/>
          <w:color w:val="FF0000"/>
          <w:sz w:val="24"/>
        </w:rPr>
        <w:br/>
      </w:r>
    </w:p>
    <w:p w:rsidR="00650503" w:rsidRDefault="00650503">
      <w:pPr>
        <w:pStyle w:val="normal0"/>
        <w:spacing w:after="0" w:line="240" w:lineRule="auto"/>
        <w:ind w:right="-249"/>
        <w:jc w:val="center"/>
      </w:pPr>
    </w:p>
    <w:p w:rsidR="00650503" w:rsidRDefault="009351C9">
      <w:pPr>
        <w:pStyle w:val="normal0"/>
        <w:spacing w:after="0" w:line="240" w:lineRule="auto"/>
        <w:ind w:right="-249"/>
      </w:pPr>
      <w:r>
        <w:rPr>
          <w:rFonts w:ascii="Verdana" w:eastAsia="Verdana" w:hAnsi="Verdana" w:cs="Verdana"/>
          <w:b/>
          <w:sz w:val="24"/>
        </w:rPr>
        <w:t>Item 7A – Campaign 2014: Value of Education- Phase 1</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sz w:val="24"/>
        </w:rPr>
        <w:t>Following the planning group meeting before Christmas, and discussion at Campaigns Working Group, National Council is asked to approve Phase 1 of the 2014 USI National Campaign, to bring us to Congress 2014.</w:t>
      </w:r>
    </w:p>
    <w:p w:rsidR="00650503" w:rsidRDefault="00650503">
      <w:pPr>
        <w:pStyle w:val="normal0"/>
        <w:spacing w:after="0" w:line="240" w:lineRule="auto"/>
        <w:ind w:right="-249"/>
        <w:jc w:val="cente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President</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Agreement</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FF0000"/>
          <w:sz w:val="24"/>
        </w:rPr>
        <w:br/>
      </w:r>
      <w:r>
        <w:rPr>
          <w:rFonts w:ascii="Verdana" w:eastAsia="Verdana" w:hAnsi="Verdana" w:cs="Verdana"/>
          <w:color w:val="FF0000"/>
          <w:sz w:val="24"/>
        </w:rPr>
        <w:br/>
      </w:r>
      <w:r>
        <w:rPr>
          <w:rFonts w:ascii="Verdana" w:eastAsia="Verdana" w:hAnsi="Verdana" w:cs="Verdana"/>
          <w:b/>
          <w:sz w:val="24"/>
        </w:rPr>
        <w:t>Item 7B –</w:t>
      </w:r>
      <w:r>
        <w:rPr>
          <w:rFonts w:ascii="Verdana" w:eastAsia="Verdana" w:hAnsi="Verdana" w:cs="Verdana"/>
          <w:sz w:val="24"/>
        </w:rPr>
        <w:t xml:space="preserve"> </w:t>
      </w:r>
      <w:r>
        <w:rPr>
          <w:rFonts w:ascii="Verdana" w:eastAsia="Verdana" w:hAnsi="Verdana" w:cs="Verdana"/>
          <w:b/>
          <w:sz w:val="24"/>
        </w:rPr>
        <w:t>USI Calendar &amp; Plan for Semester 2</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 xml:space="preserve">National Council is asked to approve the </w:t>
      </w:r>
      <w:r>
        <w:rPr>
          <w:rFonts w:ascii="Verdana" w:eastAsia="Verdana" w:hAnsi="Verdana" w:cs="Verdana"/>
          <w:color w:val="222222"/>
          <w:sz w:val="24"/>
        </w:rPr>
        <w:t>circulated calendar of USI events &amp; campaigns.</w:t>
      </w: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lastRenderedPageBreak/>
        <w:t xml:space="preserve">Submitted by: </w:t>
      </w:r>
      <w:r>
        <w:rPr>
          <w:rFonts w:ascii="Verdana" w:eastAsia="Verdana" w:hAnsi="Verdana" w:cs="Verdana"/>
          <w:color w:val="222222"/>
          <w:sz w:val="24"/>
        </w:rPr>
        <w:t>Officer Board</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Agreement</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sz w:val="24"/>
        </w:rPr>
        <w:t>Item 7C- USI Engagement with Online &amp; Distance Learning</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color w:val="222222"/>
          <w:sz w:val="24"/>
          <w:highlight w:val="white"/>
        </w:rPr>
        <w:t>National Council anticipates</w:t>
      </w:r>
    </w:p>
    <w:p w:rsidR="00650503" w:rsidRDefault="009351C9">
      <w:pPr>
        <w:pStyle w:val="normal0"/>
        <w:spacing w:after="0" w:line="240" w:lineRule="auto"/>
        <w:ind w:right="-249"/>
      </w:pPr>
      <w:r>
        <w:rPr>
          <w:rFonts w:ascii="Verdana" w:eastAsia="Verdana" w:hAnsi="Verdana" w:cs="Verdana"/>
          <w:color w:val="222222"/>
          <w:sz w:val="24"/>
          <w:highlight w:val="white"/>
        </w:rPr>
        <w:t>That online and distance learning will form a significant part of the considerations of Higher Education Institutions as learning technologies develop.</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color w:val="222222"/>
          <w:sz w:val="24"/>
          <w:highlight w:val="white"/>
        </w:rPr>
        <w:t>National Council asserts</w:t>
      </w:r>
    </w:p>
    <w:p w:rsidR="00650503" w:rsidRDefault="009351C9">
      <w:pPr>
        <w:pStyle w:val="normal0"/>
        <w:spacing w:after="0" w:line="240" w:lineRule="auto"/>
        <w:ind w:right="-249"/>
      </w:pPr>
      <w:r>
        <w:rPr>
          <w:rFonts w:ascii="Verdana" w:eastAsia="Verdana" w:hAnsi="Verdana" w:cs="Verdana"/>
          <w:color w:val="222222"/>
          <w:sz w:val="24"/>
          <w:highlight w:val="white"/>
        </w:rPr>
        <w:t>That early engagement with online and distance learning is important to ensure sufficient quality assurance processes and student support considerations form part of the development of online learning.</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color w:val="222222"/>
          <w:sz w:val="24"/>
          <w:highlight w:val="white"/>
        </w:rPr>
        <w:t>National Council therefore mandates</w:t>
      </w:r>
    </w:p>
    <w:p w:rsidR="00650503" w:rsidRDefault="009351C9">
      <w:pPr>
        <w:pStyle w:val="normal0"/>
        <w:spacing w:after="0" w:line="240" w:lineRule="auto"/>
        <w:ind w:right="-249"/>
      </w:pPr>
      <w:proofErr w:type="gramStart"/>
      <w:r>
        <w:rPr>
          <w:rFonts w:ascii="Verdana" w:eastAsia="Verdana" w:hAnsi="Verdana" w:cs="Verdana"/>
          <w:color w:val="222222"/>
          <w:sz w:val="24"/>
          <w:highlight w:val="white"/>
        </w:rPr>
        <w:t>The VP AAQA to develop USI policy on engagement with the development of online and distance learning and to present the policy to the final meeting of National Council of the academic year.</w:t>
      </w:r>
      <w:proofErr w:type="gramEnd"/>
      <w:r>
        <w:rPr>
          <w:rFonts w:ascii="Verdana" w:eastAsia="Verdana" w:hAnsi="Verdana" w:cs="Verdana"/>
          <w:color w:val="222222"/>
          <w:sz w:val="24"/>
          <w:highlight w:val="white"/>
        </w:rPr>
        <w:t xml:space="preserve"> The policy should consider how USI would assist MOs in supporting online learners enrolled in their institution, quality assurance and online/distance student experience, and the possibility that online education would create a two-tier system.  </w:t>
      </w:r>
    </w:p>
    <w:p w:rsidR="00650503" w:rsidRDefault="00650503">
      <w:pPr>
        <w:pStyle w:val="normal0"/>
        <w:spacing w:after="0" w:line="240" w:lineRule="auto"/>
        <w:ind w:right="-249"/>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Trinity College Dublin Students’ Union</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Agreement</w:t>
      </w:r>
    </w:p>
    <w:p w:rsidR="00650503" w:rsidRDefault="009351C9">
      <w:pPr>
        <w:pStyle w:val="normal0"/>
        <w:spacing w:after="0" w:line="240" w:lineRule="auto"/>
        <w:ind w:right="-249"/>
      </w:pPr>
      <w:r>
        <w:rPr>
          <w:rFonts w:ascii="Verdana" w:eastAsia="Verdana" w:hAnsi="Verdana" w:cs="Verdana"/>
          <w:color w:val="FF0000"/>
          <w:sz w:val="24"/>
        </w:rPr>
        <w:br/>
      </w:r>
      <w:r>
        <w:rPr>
          <w:rFonts w:ascii="Verdana" w:eastAsia="Verdana" w:hAnsi="Verdana" w:cs="Verdana"/>
          <w:color w:val="FF0000"/>
          <w:sz w:val="24"/>
        </w:rPr>
        <w:br/>
      </w:r>
      <w:r>
        <w:rPr>
          <w:rFonts w:ascii="Verdana" w:eastAsia="Verdana" w:hAnsi="Verdana" w:cs="Verdana"/>
          <w:b/>
          <w:sz w:val="24"/>
        </w:rPr>
        <w:t>Item 7D- Gender Conference</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sz w:val="24"/>
        </w:rPr>
        <w:t>National Council are asked to approve the invitation of non-affiliates to the Gender Conference being organised by USI, in order to secure funding for the event.</w:t>
      </w:r>
    </w:p>
    <w:p w:rsidR="00650503" w:rsidRDefault="00650503">
      <w:pPr>
        <w:pStyle w:val="normal0"/>
        <w:spacing w:after="0" w:line="240" w:lineRule="auto"/>
        <w:ind w:right="-249"/>
        <w:jc w:val="cente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lastRenderedPageBreak/>
        <w:t>Submitted by: VP for Equality &amp; Citizenship</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Agreement</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sz w:val="24"/>
        </w:rPr>
        <w:t>Item 7E- Student Assistance Fund Allocation</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sz w:val="24"/>
        </w:rPr>
        <w:t>National Council is asked to approve a recommendation from USI that additional monies secured for the SAF from accrued interest be dispersed on an equitable basis, in line with the normal principles applied to HEI’s in respect of this Fund by the HEA.</w:t>
      </w:r>
    </w:p>
    <w:p w:rsidR="00650503" w:rsidRDefault="00650503">
      <w:pPr>
        <w:pStyle w:val="normal0"/>
        <w:spacing w:after="0" w:line="240" w:lineRule="auto"/>
        <w:ind w:right="-249"/>
        <w:jc w:val="cente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President</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Agreement</w:t>
      </w:r>
    </w:p>
    <w:p w:rsidR="00650503" w:rsidRDefault="00650503">
      <w:pPr>
        <w:pStyle w:val="normal0"/>
        <w:spacing w:after="0" w:line="240" w:lineRule="auto"/>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9351C9">
      <w:pPr>
        <w:pStyle w:val="normal0"/>
        <w:spacing w:after="0" w:line="240" w:lineRule="auto"/>
        <w:ind w:right="-249"/>
        <w:jc w:val="center"/>
      </w:pPr>
      <w:r>
        <w:rPr>
          <w:rFonts w:ascii="Verdana" w:eastAsia="Verdana" w:hAnsi="Verdana" w:cs="Verdana"/>
          <w:color w:val="FF0000"/>
          <w:sz w:val="24"/>
          <w:u w:val="single"/>
        </w:rPr>
        <w:t xml:space="preserve">Items for Discussion/ Le </w:t>
      </w:r>
      <w:proofErr w:type="spellStart"/>
      <w:r>
        <w:rPr>
          <w:rFonts w:ascii="Verdana" w:eastAsia="Verdana" w:hAnsi="Verdana" w:cs="Verdana"/>
          <w:color w:val="FF0000"/>
          <w:sz w:val="24"/>
          <w:u w:val="single"/>
        </w:rPr>
        <w:t>Bleith</w:t>
      </w:r>
      <w:proofErr w:type="spellEnd"/>
      <w:r>
        <w:rPr>
          <w:rFonts w:ascii="Verdana" w:eastAsia="Verdana" w:hAnsi="Verdana" w:cs="Verdana"/>
          <w:color w:val="FF0000"/>
          <w:sz w:val="24"/>
          <w:u w:val="single"/>
        </w:rPr>
        <w:t xml:space="preserve"> </w:t>
      </w:r>
      <w:proofErr w:type="spellStart"/>
      <w:r>
        <w:rPr>
          <w:rFonts w:ascii="Verdana" w:eastAsia="Verdana" w:hAnsi="Verdana" w:cs="Verdana"/>
          <w:color w:val="FF0000"/>
          <w:sz w:val="24"/>
          <w:u w:val="single"/>
        </w:rPr>
        <w:t>Pléite</w:t>
      </w:r>
      <w:proofErr w:type="spellEnd"/>
    </w:p>
    <w:p w:rsidR="00650503" w:rsidRDefault="009351C9">
      <w:pPr>
        <w:pStyle w:val="normal0"/>
        <w:spacing w:after="0" w:line="240" w:lineRule="auto"/>
        <w:ind w:right="-249"/>
        <w:jc w:val="center"/>
      </w:pPr>
      <w:r>
        <w:rPr>
          <w:rFonts w:ascii="Verdana" w:eastAsia="Verdana" w:hAnsi="Verdana" w:cs="Verdana"/>
          <w:color w:val="FF0000"/>
          <w:sz w:val="24"/>
        </w:rPr>
        <w:br/>
      </w:r>
    </w:p>
    <w:p w:rsidR="00650503" w:rsidRDefault="009351C9">
      <w:pPr>
        <w:pStyle w:val="normal0"/>
        <w:spacing w:after="0" w:line="240" w:lineRule="auto"/>
        <w:ind w:right="-249"/>
      </w:pPr>
      <w:r>
        <w:rPr>
          <w:rFonts w:ascii="Verdana" w:eastAsia="Verdana" w:hAnsi="Verdana" w:cs="Verdana"/>
          <w:b/>
          <w:sz w:val="24"/>
        </w:rPr>
        <w:t>Item 8A- Trilateral Committee Report</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The President will deliver an update to National Council for discussion on outcomes from the Trilateral Committee meeting held in London.</w:t>
      </w:r>
    </w:p>
    <w:p w:rsidR="00650503" w:rsidRDefault="00650503">
      <w:pPr>
        <w:pStyle w:val="normal0"/>
        <w:spacing w:after="0" w:line="240" w:lineRule="auto"/>
        <w:ind w:right="-249"/>
        <w:jc w:val="cente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President/ NUS-USI President</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Discussion</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FF0000"/>
          <w:sz w:val="24"/>
        </w:rPr>
        <w:lastRenderedPageBreak/>
        <w:br/>
      </w:r>
      <w:r>
        <w:rPr>
          <w:rFonts w:ascii="Verdana" w:eastAsia="Verdana" w:hAnsi="Verdana" w:cs="Verdana"/>
          <w:color w:val="FF0000"/>
          <w:sz w:val="24"/>
        </w:rPr>
        <w:br/>
      </w:r>
      <w:r>
        <w:rPr>
          <w:rFonts w:ascii="Verdana" w:eastAsia="Verdana" w:hAnsi="Verdana" w:cs="Verdana"/>
          <w:b/>
          <w:sz w:val="24"/>
        </w:rPr>
        <w:t>Item 8B- Nurses Campaign Presentation</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The Vice-President for Campaigns and NUIGSU President will present plans for the USI Nurses Campaign.</w:t>
      </w:r>
    </w:p>
    <w:p w:rsidR="00650503" w:rsidRDefault="00650503">
      <w:pPr>
        <w:pStyle w:val="normal0"/>
        <w:spacing w:after="0" w:line="240" w:lineRule="auto"/>
        <w:ind w:right="-249"/>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VP for Campaigns/ NUIGSU</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Discussion</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sz w:val="24"/>
        </w:rPr>
        <w:t>Item 8C- Affiliation Referendums</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The dates for upcoming referenda on affiliation to USI will be given to National Council, and a discussion around USI referendum strategy and messaging will take place.</w:t>
      </w:r>
    </w:p>
    <w:p w:rsidR="00650503" w:rsidRDefault="00650503">
      <w:pPr>
        <w:pStyle w:val="normal0"/>
        <w:spacing w:after="0" w:line="240" w:lineRule="auto"/>
        <w:ind w:right="-249"/>
        <w:jc w:val="cente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President</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Discussion</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sz w:val="24"/>
        </w:rPr>
        <w:t>Item 8D- Student Achievement Awards Ireland</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USI Officer Report will request feedback and ideas on this year’s SAAI Awards.</w:t>
      </w:r>
    </w:p>
    <w:p w:rsidR="00650503" w:rsidRDefault="00650503">
      <w:pPr>
        <w:pStyle w:val="normal0"/>
        <w:spacing w:after="0" w:line="240" w:lineRule="auto"/>
        <w:ind w:right="-249"/>
        <w:jc w:val="cente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Submitted by: Officer Board</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lastRenderedPageBreak/>
        <w:t>For Discussion</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b/>
          <w:sz w:val="24"/>
        </w:rPr>
        <w:t>Item 8E- Jobs, Enterprise and Employability Campaign</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 xml:space="preserve">The President will present a mock-up of the Jobs.USI.ie website, and the ongoing work on a student employability </w:t>
      </w:r>
      <w:proofErr w:type="spellStart"/>
      <w:r>
        <w:rPr>
          <w:rFonts w:ascii="Verdana" w:eastAsia="Verdana" w:hAnsi="Verdana" w:cs="Verdana"/>
          <w:color w:val="222222"/>
          <w:sz w:val="24"/>
          <w:highlight w:val="white"/>
        </w:rPr>
        <w:t>roadshow</w:t>
      </w:r>
      <w:proofErr w:type="spellEnd"/>
      <w:r>
        <w:rPr>
          <w:rFonts w:ascii="Verdana" w:eastAsia="Verdana" w:hAnsi="Verdana" w:cs="Verdana"/>
          <w:color w:val="222222"/>
          <w:sz w:val="24"/>
          <w:highlight w:val="white"/>
        </w:rPr>
        <w:t xml:space="preserve"> with HAYS Recruitment.</w:t>
      </w:r>
    </w:p>
    <w:p w:rsidR="00650503" w:rsidRDefault="00650503">
      <w:pPr>
        <w:pStyle w:val="normal0"/>
        <w:spacing w:after="0" w:line="240" w:lineRule="auto"/>
        <w:ind w:right="-249"/>
      </w:pPr>
    </w:p>
    <w:p w:rsidR="00650503" w:rsidRDefault="009351C9">
      <w:pPr>
        <w:pStyle w:val="normal0"/>
        <w:spacing w:after="0" w:line="240" w:lineRule="auto"/>
        <w:ind w:right="-249"/>
      </w:pPr>
      <w:r>
        <w:rPr>
          <w:rFonts w:ascii="Verdana" w:eastAsia="Verdana" w:hAnsi="Verdana" w:cs="Verdana"/>
          <w:color w:val="222222"/>
          <w:sz w:val="24"/>
          <w:highlight w:val="white"/>
        </w:rPr>
        <w:t>The VP for Campaigns and the DITSU VP for Events will present on a USI Student Summit on Enterprise and Innovation in April.</w:t>
      </w:r>
    </w:p>
    <w:p w:rsidR="00650503" w:rsidRDefault="00650503">
      <w:pPr>
        <w:pStyle w:val="normal0"/>
        <w:spacing w:after="0" w:line="240" w:lineRule="auto"/>
        <w:ind w:right="-249"/>
        <w:jc w:val="cente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sz w:val="24"/>
        </w:rPr>
        <w:t xml:space="preserve">Submitted by: </w:t>
      </w:r>
      <w:r>
        <w:rPr>
          <w:rFonts w:ascii="Verdana" w:eastAsia="Verdana" w:hAnsi="Verdana" w:cs="Verdana"/>
          <w:color w:val="222222"/>
          <w:sz w:val="24"/>
          <w:highlight w:val="white"/>
        </w:rPr>
        <w:t>President/ VP for Campaigns/ DITSU</w:t>
      </w:r>
    </w:p>
    <w:p w:rsidR="00650503" w:rsidRDefault="00650503">
      <w:pPr>
        <w:pStyle w:val="normal0"/>
        <w:pBdr>
          <w:top w:val="single" w:sz="4" w:space="1" w:color="auto"/>
        </w:pBdr>
      </w:pPr>
    </w:p>
    <w:p w:rsidR="00650503" w:rsidRDefault="00650503">
      <w:pPr>
        <w:pStyle w:val="normal0"/>
        <w:pBdr>
          <w:top w:val="single" w:sz="4" w:space="1" w:color="auto"/>
        </w:pBdr>
      </w:pPr>
    </w:p>
    <w:p w:rsidR="00650503" w:rsidRDefault="009351C9">
      <w:pPr>
        <w:pStyle w:val="normal0"/>
        <w:spacing w:after="0" w:line="240" w:lineRule="auto"/>
      </w:pPr>
      <w:r>
        <w:rPr>
          <w:rFonts w:ascii="Verdana" w:eastAsia="Verdana" w:hAnsi="Verdana" w:cs="Verdana"/>
          <w:color w:val="FF0000"/>
          <w:sz w:val="24"/>
        </w:rPr>
        <w:t>For Discussion</w:t>
      </w:r>
    </w:p>
    <w:p w:rsidR="00650503" w:rsidRDefault="00650503">
      <w:pPr>
        <w:pStyle w:val="normal0"/>
        <w:pBdr>
          <w:top w:val="single" w:sz="4" w:space="1" w:color="auto"/>
        </w:pBdr>
      </w:pPr>
    </w:p>
    <w:p w:rsidR="00650503" w:rsidRDefault="00650503">
      <w:pPr>
        <w:pStyle w:val="normal0"/>
        <w:spacing w:after="0" w:line="240" w:lineRule="auto"/>
        <w:ind w:right="-249"/>
      </w:pPr>
    </w:p>
    <w:p w:rsidR="00650503" w:rsidRDefault="00650503">
      <w:pPr>
        <w:pStyle w:val="normal0"/>
        <w:spacing w:after="0" w:line="240" w:lineRule="auto"/>
        <w:ind w:right="-249"/>
      </w:pPr>
    </w:p>
    <w:sectPr w:rsidR="00650503" w:rsidSect="00650503">
      <w:headerReference w:type="default" r:id="rId7"/>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7D" w:rsidRDefault="00AF397D" w:rsidP="00650503">
      <w:pPr>
        <w:spacing w:after="0" w:line="240" w:lineRule="auto"/>
      </w:pPr>
      <w:r>
        <w:separator/>
      </w:r>
    </w:p>
  </w:endnote>
  <w:endnote w:type="continuationSeparator" w:id="0">
    <w:p w:rsidR="00AF397D" w:rsidRDefault="00AF397D" w:rsidP="00650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7D" w:rsidRDefault="00AF397D" w:rsidP="00650503">
      <w:pPr>
        <w:spacing w:after="0" w:line="240" w:lineRule="auto"/>
      </w:pPr>
      <w:r>
        <w:separator/>
      </w:r>
    </w:p>
  </w:footnote>
  <w:footnote w:type="continuationSeparator" w:id="0">
    <w:p w:rsidR="00AF397D" w:rsidRDefault="00AF397D" w:rsidP="00650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03" w:rsidRDefault="00650503">
    <w:pPr>
      <w:pStyle w:val="normal0"/>
      <w:tabs>
        <w:tab w:val="center" w:pos="4513"/>
        <w:tab w:val="right" w:pos="9026"/>
      </w:tabs>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54AD0"/>
    <w:multiLevelType w:val="multilevel"/>
    <w:tmpl w:val="2A24EA18"/>
    <w:lvl w:ilvl="0">
      <w:start w:val="1"/>
      <w:numFmt w:val="decimal"/>
      <w:lvlText w:val="%1."/>
      <w:lvlJc w:val="left"/>
      <w:pPr>
        <w:ind w:left="720" w:firstLine="360"/>
      </w:pPr>
      <w:rPr>
        <w:rFonts w:ascii="Arial" w:eastAsia="Arial" w:hAnsi="Arial" w:cs="Arial"/>
        <w:sz w:val="24"/>
      </w:rPr>
    </w:lvl>
    <w:lvl w:ilvl="1">
      <w:start w:val="1"/>
      <w:numFmt w:val="lowerLetter"/>
      <w:lvlText w:val="%2."/>
      <w:lvlJc w:val="left"/>
      <w:pPr>
        <w:ind w:left="1440" w:firstLine="1080"/>
      </w:pPr>
      <w:rPr>
        <w:rFonts w:ascii="Arial" w:eastAsia="Arial" w:hAnsi="Arial" w:cs="Arial"/>
        <w:sz w:val="22"/>
      </w:rPr>
    </w:lvl>
    <w:lvl w:ilvl="2">
      <w:start w:val="1"/>
      <w:numFmt w:val="lowerRoman"/>
      <w:lvlText w:val="%3."/>
      <w:lvlJc w:val="lef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lef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left"/>
      <w:pPr>
        <w:ind w:left="6480" w:firstLine="630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650503"/>
    <w:rsid w:val="00017C39"/>
    <w:rsid w:val="00650503"/>
    <w:rsid w:val="009351C9"/>
    <w:rsid w:val="00AF397D"/>
    <w:rsid w:val="00DD4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39"/>
  </w:style>
  <w:style w:type="paragraph" w:styleId="Heading1">
    <w:name w:val="heading 1"/>
    <w:basedOn w:val="normal0"/>
    <w:next w:val="normal0"/>
    <w:rsid w:val="00650503"/>
    <w:pPr>
      <w:spacing w:before="480" w:after="120"/>
      <w:contextualSpacing/>
      <w:outlineLvl w:val="0"/>
    </w:pPr>
    <w:rPr>
      <w:b/>
      <w:sz w:val="48"/>
    </w:rPr>
  </w:style>
  <w:style w:type="paragraph" w:styleId="Heading2">
    <w:name w:val="heading 2"/>
    <w:basedOn w:val="normal0"/>
    <w:next w:val="normal0"/>
    <w:rsid w:val="00650503"/>
    <w:pPr>
      <w:spacing w:before="360" w:after="80"/>
      <w:contextualSpacing/>
      <w:outlineLvl w:val="1"/>
    </w:pPr>
    <w:rPr>
      <w:b/>
      <w:sz w:val="36"/>
    </w:rPr>
  </w:style>
  <w:style w:type="paragraph" w:styleId="Heading3">
    <w:name w:val="heading 3"/>
    <w:basedOn w:val="normal0"/>
    <w:next w:val="normal0"/>
    <w:rsid w:val="00650503"/>
    <w:pPr>
      <w:spacing w:before="280" w:after="80"/>
      <w:contextualSpacing/>
      <w:outlineLvl w:val="2"/>
    </w:pPr>
    <w:rPr>
      <w:b/>
      <w:sz w:val="28"/>
    </w:rPr>
  </w:style>
  <w:style w:type="paragraph" w:styleId="Heading4">
    <w:name w:val="heading 4"/>
    <w:basedOn w:val="normal0"/>
    <w:next w:val="normal0"/>
    <w:rsid w:val="00650503"/>
    <w:pPr>
      <w:spacing w:before="240" w:after="40"/>
      <w:contextualSpacing/>
      <w:outlineLvl w:val="3"/>
    </w:pPr>
    <w:rPr>
      <w:b/>
      <w:sz w:val="24"/>
    </w:rPr>
  </w:style>
  <w:style w:type="paragraph" w:styleId="Heading5">
    <w:name w:val="heading 5"/>
    <w:basedOn w:val="normal0"/>
    <w:next w:val="normal0"/>
    <w:rsid w:val="00650503"/>
    <w:pPr>
      <w:spacing w:before="220" w:after="40"/>
      <w:contextualSpacing/>
      <w:outlineLvl w:val="4"/>
    </w:pPr>
    <w:rPr>
      <w:b/>
    </w:rPr>
  </w:style>
  <w:style w:type="paragraph" w:styleId="Heading6">
    <w:name w:val="heading 6"/>
    <w:basedOn w:val="normal0"/>
    <w:next w:val="normal0"/>
    <w:rsid w:val="0065050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50503"/>
    <w:rPr>
      <w:rFonts w:ascii="Calibri" w:eastAsia="Calibri" w:hAnsi="Calibri" w:cs="Calibri"/>
      <w:color w:val="000000"/>
    </w:rPr>
  </w:style>
  <w:style w:type="paragraph" w:styleId="Title">
    <w:name w:val="Title"/>
    <w:basedOn w:val="normal0"/>
    <w:next w:val="normal0"/>
    <w:rsid w:val="00650503"/>
    <w:pPr>
      <w:spacing w:before="480" w:after="120"/>
      <w:contextualSpacing/>
    </w:pPr>
    <w:rPr>
      <w:b/>
      <w:sz w:val="72"/>
    </w:rPr>
  </w:style>
  <w:style w:type="paragraph" w:styleId="Subtitle">
    <w:name w:val="Subtitle"/>
    <w:basedOn w:val="normal0"/>
    <w:next w:val="normal0"/>
    <w:rsid w:val="00650503"/>
    <w:pPr>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Clár National Council Athlone Dec.docx.docx</dc:title>
  <cp:lastModifiedBy>media</cp:lastModifiedBy>
  <cp:revision>2</cp:revision>
  <dcterms:created xsi:type="dcterms:W3CDTF">2014-01-15T15:23:00Z</dcterms:created>
  <dcterms:modified xsi:type="dcterms:W3CDTF">2014-01-15T15:23:00Z</dcterms:modified>
</cp:coreProperties>
</file>