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586038" cy="145500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6038" cy="14550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Zoom Link: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https://us02web.zoom.us/j/82927972182?pwd=83sX8FXhGbyuDS7Ur1CgC0tEN3CSZS.1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Comhairle Náisiúnta AMLÉ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National Council of the Union of Students in Ireland, October 2024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Meeting/Cruinniú:</w:t>
      </w:r>
      <w:r w:rsidDel="00000000" w:rsidR="00000000" w:rsidRPr="00000000">
        <w:rPr>
          <w:rtl w:val="0"/>
        </w:rPr>
        <w:t xml:space="preserve"> National Council / Comhairle Náisiúnta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Date &amp; Time/Dáta &amp; Am: </w:t>
      </w:r>
      <w:r w:rsidDel="00000000" w:rsidR="00000000" w:rsidRPr="00000000">
        <w:rPr>
          <w:rtl w:val="0"/>
        </w:rPr>
        <w:t xml:space="preserve">October 24th/24ú Deireadh Fómhair, 4:30pm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Location/Áit:</w:t>
      </w:r>
      <w:r w:rsidDel="00000000" w:rsidR="00000000" w:rsidRPr="00000000">
        <w:rPr>
          <w:rtl w:val="0"/>
        </w:rPr>
        <w:t xml:space="preserve"> Coláiste na Tríonóide/ar líne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Atteendees: </w:t>
      </w:r>
      <w:r w:rsidDel="00000000" w:rsidR="00000000" w:rsidRPr="00000000">
        <w:rPr>
          <w:rtl w:val="0"/>
        </w:rPr>
        <w:t xml:space="preserve">Jenny Maguire TCDSU-AMLCT, Shauna Ó Toole TUDSU, Amelia Lown TUSSU, Nathan Murphy USI/AMLÉ, Ryan Harte ATUGM, Tobi Bewaji DKITSU, Faye Ní Dhomhnaill CMLOG, Kyla Henry MSU/AMLMN, Jordan Buckley NCISU, Olivia Harrington NCADSU, Simone James IADTSU/AMLIEDT, AJ Shipley TUSSU, Kevin Sweeney ATUDSU, Richard Noonan MTUCSU, Katie Halpin-Hill UCCSU, Roddie Mac Aonghusa MSU, Mark Dunne SETU, Chris Clifford USI, Bryan O’ Mahony USI, Niamh Doherty USI, Christopher Stewart USI, Niamh Kennedy USI, Bláthín Nic an t-Sithigh USI, Stephen Fogarty MTUKSU, 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Minutes / Miontuairiscí: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Minutes from the September Comhairle Náisiúnta were approved</w:t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2. Elections / Toghcháin a. Campaigns Strategy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Josh King DCUSU was elected to the Dublin Region seat by acclamation.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Sristi Shaw CMLOG was elected to the BMW Region seat.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Matters Arising / Nithe ag Éirí Astu: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Officer Reports: a. Tuairiscí Coiste Gnó - Deireadh Fómhair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President presented their report and answered questions. The report was approved by Comhairle.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VP Academic Affairs presented their report. There were no questions and the report was approved by Comhairle.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VP Welfare presented their report and answered questions. The report was approved by Comhairle.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VP Campaigns presented their report and answered questions. The report was approved by Comhairle.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LU don Ghaeilge presented their report. There were no questions and the report was approved by Comhairle.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VP Dublin Region presented their report and answered questions. The report was approved by Comhairle.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VP BMW Region presented their report. There were no questions and the report was approved by Comhairle.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VP Southern Region presented their report. There were no questions and the report was approved by Comhairle.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VP Postgraduate Affairs presented their report. There were no questions and the report was approved by Comhairle.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Items for Approval / Le Socrú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240" w:lin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Repeal 2022 UO (NC) 4: Irish Times Boycott (Coiste)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Proposed by VP Southern Region. The motion was carried.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240" w:before="240" w:lin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repeal 2024 NC Professional Development of USIAMLE (USI President)</w:t>
      </w:r>
    </w:p>
    <w:p w:rsidR="00000000" w:rsidDel="00000000" w:rsidP="00000000" w:rsidRDefault="00000000" w:rsidRPr="00000000" w14:paraId="0000001F">
      <w:pPr>
        <w:spacing w:after="240" w:before="24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Proposed by USI President. The motion was carried.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Items for Discussion/ Le Plé</w:t>
      </w:r>
    </w:p>
    <w:p w:rsidR="00000000" w:rsidDel="00000000" w:rsidP="00000000" w:rsidRDefault="00000000" w:rsidRPr="00000000" w14:paraId="0000002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a. Financial Update (USI President)</w:t>
      </w:r>
    </w:p>
    <w:p w:rsidR="00000000" w:rsidDel="00000000" w:rsidP="00000000" w:rsidRDefault="00000000" w:rsidRPr="00000000" w14:paraId="0000002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Not available</w:t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Items for Information / Pointí Eolais a. Media Report (USI President)</w:t>
      </w:r>
    </w:p>
    <w:p w:rsidR="00000000" w:rsidDel="00000000" w:rsidP="00000000" w:rsidRDefault="00000000" w:rsidRPr="00000000" w14:paraId="0000002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b. Arrangements for by-election</w:t>
      </w:r>
    </w:p>
    <w:p w:rsidR="00000000" w:rsidDel="00000000" w:rsidP="00000000" w:rsidRDefault="00000000" w:rsidRPr="00000000" w14:paraId="00000025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Steering have elected Barry Clohessy to serve as chair of elections subcommittee, nominations opened via email to MOs until 7th November </w:t>
      </w:r>
    </w:p>
    <w:p w:rsidR="00000000" w:rsidDel="00000000" w:rsidP="00000000" w:rsidRDefault="00000000" w:rsidRPr="00000000" w14:paraId="0000002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To be held online 21 November, and a subsequent bye-election if one is needed.</w:t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A.O.B. / A.G.E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Daniel Walsh TCDSU is it possible to set up a linktree for meeting agendas/minutes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VP Southern Region - Pink Training website open Tuesday to register numbers and request more, no need for delegate names yet, will be open for around 2 weeks, graphic to come shortly, reach out to VPs with questions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MSU Equality thanked VP Southern for their work and asked for the Coiste to visit campuses for Black History events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CMLOG asked if there could be bilingual content on the new website and asked that care is taken to ensure translations are correct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CMLOG President asked attendees to reach out to them via email or Instagram with requests for Pink Training social events.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President urged any MOs with criticism or suggestions for the Coiste to reach out to him directly. He thanked TCDSU for hosting the meeting.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TCDSU Education Officer thanked attendees for coming.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s02web.zoom.us/j/82927972182?pwd=83sX8FXhGbyuDS7Ur1CgC0tEN3CSZS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